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B2C71" w14:textId="0F5062B7" w:rsidR="007E572F" w:rsidRPr="00245990" w:rsidRDefault="000351F1">
      <w:pPr>
        <w:rPr>
          <w:b/>
          <w:bCs/>
          <w:sz w:val="32"/>
          <w:szCs w:val="32"/>
        </w:rPr>
      </w:pPr>
      <w:r w:rsidRPr="00245990">
        <w:rPr>
          <w:b/>
          <w:bCs/>
          <w:sz w:val="32"/>
          <w:szCs w:val="32"/>
        </w:rPr>
        <w:t xml:space="preserve">ASKÖ TV </w:t>
      </w:r>
      <w:proofErr w:type="spellStart"/>
      <w:r w:rsidRPr="00245990">
        <w:rPr>
          <w:b/>
          <w:bCs/>
          <w:sz w:val="32"/>
          <w:szCs w:val="32"/>
        </w:rPr>
        <w:t>Kidscup</w:t>
      </w:r>
      <w:proofErr w:type="spellEnd"/>
      <w:r w:rsidRPr="00245990">
        <w:rPr>
          <w:b/>
          <w:bCs/>
          <w:sz w:val="32"/>
          <w:szCs w:val="32"/>
        </w:rPr>
        <w:t xml:space="preserve"> 2021</w:t>
      </w:r>
    </w:p>
    <w:p w14:paraId="19E7B77C" w14:textId="6976E1F1" w:rsidR="000351F1" w:rsidRPr="00245990" w:rsidRDefault="000351F1">
      <w:pPr>
        <w:rPr>
          <w:b/>
          <w:bCs/>
        </w:rPr>
      </w:pPr>
    </w:p>
    <w:p w14:paraId="10C6C8D9" w14:textId="51DB7147" w:rsidR="000351F1" w:rsidRDefault="000351F1">
      <w:pPr>
        <w:rPr>
          <w:lang w:val="en-US"/>
        </w:rPr>
      </w:pPr>
      <w:proofErr w:type="spellStart"/>
      <w:r w:rsidRPr="00245990">
        <w:rPr>
          <w:b/>
          <w:bCs/>
          <w:lang w:val="en-US"/>
        </w:rPr>
        <w:t>Termine</w:t>
      </w:r>
      <w:proofErr w:type="spellEnd"/>
      <w:r w:rsidRPr="00245990">
        <w:rPr>
          <w:b/>
          <w:bCs/>
          <w:lang w:val="en-US"/>
        </w:rPr>
        <w:t>:</w:t>
      </w:r>
      <w:r w:rsidRPr="00601634">
        <w:rPr>
          <w:lang w:val="en-US"/>
        </w:rPr>
        <w:t xml:space="preserve"> 24. </w:t>
      </w:r>
      <w:proofErr w:type="spellStart"/>
      <w:r w:rsidRPr="00601634">
        <w:rPr>
          <w:lang w:val="en-US"/>
        </w:rPr>
        <w:t>Juli</w:t>
      </w:r>
      <w:proofErr w:type="spellEnd"/>
      <w:r w:rsidRPr="00601634">
        <w:rPr>
          <w:lang w:val="en-US"/>
        </w:rPr>
        <w:t xml:space="preserve">, </w:t>
      </w:r>
      <w:r w:rsidR="00601634" w:rsidRPr="00601634">
        <w:rPr>
          <w:lang w:val="en-US"/>
        </w:rPr>
        <w:t xml:space="preserve">7. </w:t>
      </w:r>
      <w:proofErr w:type="gramStart"/>
      <w:r w:rsidR="00601634" w:rsidRPr="00601634">
        <w:rPr>
          <w:lang w:val="en-US"/>
        </w:rPr>
        <w:t>August,</w:t>
      </w:r>
      <w:proofErr w:type="gramEnd"/>
      <w:r w:rsidR="00601634" w:rsidRPr="00601634">
        <w:rPr>
          <w:lang w:val="en-US"/>
        </w:rPr>
        <w:t xml:space="preserve"> 21. August, 4. September, 11. S</w:t>
      </w:r>
      <w:r w:rsidR="00601634">
        <w:rPr>
          <w:lang w:val="en-US"/>
        </w:rPr>
        <w:t>eptember</w:t>
      </w:r>
    </w:p>
    <w:p w14:paraId="6A95987E" w14:textId="0619FED0" w:rsidR="00601634" w:rsidRDefault="00601634">
      <w:r w:rsidRPr="00245990">
        <w:rPr>
          <w:b/>
          <w:bCs/>
        </w:rPr>
        <w:t>Nennungen:</w:t>
      </w:r>
      <w:r w:rsidRPr="00601634">
        <w:t xml:space="preserve"> </w:t>
      </w:r>
      <w:hyperlink r:id="rId4" w:history="1">
        <w:r w:rsidR="00C86EA9" w:rsidRPr="00C77CFC">
          <w:rPr>
            <w:rStyle w:val="Hyperlink"/>
          </w:rPr>
          <w:t>office@askoe-tennis-weiz.at</w:t>
        </w:r>
      </w:hyperlink>
      <w:r>
        <w:t xml:space="preserve"> oder auf der Anlage bei der Anschlagtafel Kids Corner</w:t>
      </w:r>
    </w:p>
    <w:p w14:paraId="734FA60A" w14:textId="55392F2D" w:rsidR="00601634" w:rsidRDefault="00601634">
      <w:r w:rsidRPr="00245990">
        <w:rPr>
          <w:b/>
          <w:bCs/>
        </w:rPr>
        <w:t>Nennschluss</w:t>
      </w:r>
      <w:r>
        <w:t>: jeweils Freitag, 12.00</w:t>
      </w:r>
      <w:r w:rsidR="00586420">
        <w:t xml:space="preserve"> Uhr vor Spieltermin</w:t>
      </w:r>
    </w:p>
    <w:p w14:paraId="0DD3C6C4" w14:textId="17D6D26F" w:rsidR="00586420" w:rsidRDefault="00501938">
      <w:r w:rsidRPr="00245990">
        <w:rPr>
          <w:b/>
          <w:bCs/>
        </w:rPr>
        <w:t>Nenngeld:</w:t>
      </w:r>
      <w:r>
        <w:t xml:space="preserve"> € 12.- für Nichtmitglieder</w:t>
      </w:r>
    </w:p>
    <w:p w14:paraId="2753BC20" w14:textId="0C41C7B6" w:rsidR="00501938" w:rsidRDefault="00501938"/>
    <w:p w14:paraId="6688869D" w14:textId="79E64C18" w:rsidR="00FD2C44" w:rsidRDefault="00501938">
      <w:r>
        <w:t xml:space="preserve">Die </w:t>
      </w:r>
      <w:r w:rsidRPr="00245990">
        <w:rPr>
          <w:b/>
          <w:bCs/>
        </w:rPr>
        <w:t>Gruppeneinteilung</w:t>
      </w:r>
      <w:r>
        <w:t xml:space="preserve"> erfolgt ausschließlich </w:t>
      </w:r>
      <w:r w:rsidRPr="00245990">
        <w:rPr>
          <w:b/>
          <w:bCs/>
          <w:i/>
          <w:iCs/>
        </w:rPr>
        <w:t>nach Spielstärke</w:t>
      </w:r>
      <w:r>
        <w:t xml:space="preserve"> und nicht nach Alter.</w:t>
      </w:r>
      <w:r w:rsidR="00FD2C44">
        <w:br/>
        <w:t xml:space="preserve">Es wird in Round Robin – Gruppen gespielt. </w:t>
      </w:r>
      <w:r w:rsidR="00FD2C44">
        <w:br/>
      </w:r>
      <w:r w:rsidR="00FD2C44" w:rsidRPr="00245990">
        <w:rPr>
          <w:b/>
          <w:bCs/>
        </w:rPr>
        <w:t>Teilnehmerzahl:</w:t>
      </w:r>
      <w:r w:rsidR="00FD2C44">
        <w:t xml:space="preserve"> </w:t>
      </w:r>
      <w:r w:rsidR="00245990">
        <w:t>m</w:t>
      </w:r>
      <w:r w:rsidR="00FD2C44">
        <w:t>indestens 4 pro Gruppe.</w:t>
      </w:r>
    </w:p>
    <w:p w14:paraId="41E24504" w14:textId="207E8DCF" w:rsidR="00501938" w:rsidRDefault="00501938"/>
    <w:p w14:paraId="3213127F" w14:textId="6425A9BD" w:rsidR="00501938" w:rsidRPr="00245990" w:rsidRDefault="00501938">
      <w:pPr>
        <w:rPr>
          <w:b/>
          <w:bCs/>
        </w:rPr>
      </w:pPr>
      <w:r w:rsidRPr="00245990">
        <w:rPr>
          <w:b/>
          <w:bCs/>
        </w:rPr>
        <w:t>Gruppen</w:t>
      </w:r>
    </w:p>
    <w:p w14:paraId="6D46F55F" w14:textId="13EDAEA6" w:rsidR="00501938" w:rsidRDefault="00501938">
      <w:r w:rsidRPr="00501938">
        <w:rPr>
          <w:noProof/>
        </w:rPr>
        <w:drawing>
          <wp:inline distT="0" distB="0" distL="0" distR="0" wp14:anchorId="08C04572" wp14:editId="15245A87">
            <wp:extent cx="2560320" cy="57531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57465" r="29448"/>
                    <a:stretch/>
                  </pic:blipFill>
                  <pic:spPr bwMode="auto">
                    <a:xfrm>
                      <a:off x="0" y="0"/>
                      <a:ext cx="2560320" cy="575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51DADE" w14:textId="28524BF7" w:rsidR="00501938" w:rsidRPr="00245990" w:rsidRDefault="00501938">
      <w:pPr>
        <w:rPr>
          <w:b/>
          <w:bCs/>
        </w:rPr>
      </w:pPr>
      <w:r w:rsidRPr="00245990">
        <w:rPr>
          <w:b/>
          <w:bCs/>
        </w:rPr>
        <w:t xml:space="preserve">Gruppe </w:t>
      </w:r>
      <w:r w:rsidR="006258AC">
        <w:rPr>
          <w:b/>
          <w:bCs/>
        </w:rPr>
        <w:t>Rot</w:t>
      </w:r>
      <w:r w:rsidR="00FD2C44" w:rsidRPr="00245990">
        <w:rPr>
          <w:b/>
          <w:bCs/>
        </w:rPr>
        <w:t xml:space="preserve"> </w:t>
      </w:r>
    </w:p>
    <w:p w14:paraId="2A6AC0EF" w14:textId="16D774A1" w:rsidR="00501938" w:rsidRDefault="00501938">
      <w:r>
        <w:t>Spielfeld</w:t>
      </w:r>
      <w:r w:rsidR="00FD2C44">
        <w:t xml:space="preserve"> siehe oben</w:t>
      </w:r>
      <w:r w:rsidR="00245990">
        <w:t xml:space="preserve">, roter </w:t>
      </w:r>
      <w:proofErr w:type="spellStart"/>
      <w:r w:rsidR="00245990">
        <w:t>Methodikball</w:t>
      </w:r>
      <w:proofErr w:type="spellEnd"/>
      <w:r w:rsidR="00245990">
        <w:t>.</w:t>
      </w:r>
      <w:r w:rsidR="00FD2C44">
        <w:t xml:space="preserve"> </w:t>
      </w:r>
      <w:proofErr w:type="spellStart"/>
      <w:proofErr w:type="gramStart"/>
      <w:r w:rsidR="00FD2C44">
        <w:t>Tie</w:t>
      </w:r>
      <w:proofErr w:type="spellEnd"/>
      <w:r w:rsidR="00FD2C44">
        <w:t xml:space="preserve"> Break</w:t>
      </w:r>
      <w:proofErr w:type="gramEnd"/>
      <w:r w:rsidR="00FD2C44">
        <w:t xml:space="preserve"> bis 10 Punkte. Der 1. Ball kann geworfen oder mit dem Schläger angespielt werden. </w:t>
      </w:r>
      <w:r w:rsidR="00245990">
        <w:t xml:space="preserve"> </w:t>
      </w:r>
    </w:p>
    <w:p w14:paraId="28E61DF2" w14:textId="6F77E5ED" w:rsidR="00FD2C44" w:rsidRPr="00245990" w:rsidRDefault="00FD2C44">
      <w:pPr>
        <w:rPr>
          <w:b/>
          <w:bCs/>
        </w:rPr>
      </w:pPr>
      <w:r w:rsidRPr="00245990">
        <w:rPr>
          <w:b/>
          <w:bCs/>
        </w:rPr>
        <w:t xml:space="preserve">Gruppe </w:t>
      </w:r>
      <w:r w:rsidR="006258AC">
        <w:rPr>
          <w:b/>
          <w:bCs/>
        </w:rPr>
        <w:t>Orange</w:t>
      </w:r>
    </w:p>
    <w:p w14:paraId="7C997C2A" w14:textId="1451E745" w:rsidR="00FD2C44" w:rsidRDefault="00245990">
      <w:r>
        <w:t>¾ Feld,</w:t>
      </w:r>
      <w:r w:rsidR="00FD2C44">
        <w:t xml:space="preserve"> </w:t>
      </w:r>
      <w:r>
        <w:t xml:space="preserve">oranger </w:t>
      </w:r>
      <w:proofErr w:type="spellStart"/>
      <w:r>
        <w:t>Methodikball</w:t>
      </w:r>
      <w:proofErr w:type="spellEnd"/>
      <w:r>
        <w:t>.</w:t>
      </w:r>
      <w:r w:rsidR="00C86EA9">
        <w:t xml:space="preserve"> </w:t>
      </w:r>
      <w:proofErr w:type="spellStart"/>
      <w:proofErr w:type="gramStart"/>
      <w:r w:rsidR="00FD2C44">
        <w:t>Tie</w:t>
      </w:r>
      <w:proofErr w:type="spellEnd"/>
      <w:r w:rsidR="00FD2C44">
        <w:t xml:space="preserve"> Break</w:t>
      </w:r>
      <w:proofErr w:type="gramEnd"/>
      <w:r w:rsidR="00FD2C44">
        <w:t xml:space="preserve"> bis 10 Punkte. Service von unten oder oben. </w:t>
      </w:r>
      <w:r>
        <w:t xml:space="preserve"> </w:t>
      </w:r>
      <w:r w:rsidR="00FD2C44">
        <w:t xml:space="preserve"> </w:t>
      </w:r>
      <w:r>
        <w:t xml:space="preserve"> </w:t>
      </w:r>
    </w:p>
    <w:p w14:paraId="6A906E5C" w14:textId="025A6BED" w:rsidR="00FD2C44" w:rsidRPr="00245990" w:rsidRDefault="00FD2C44">
      <w:pPr>
        <w:rPr>
          <w:b/>
          <w:bCs/>
        </w:rPr>
      </w:pPr>
      <w:r w:rsidRPr="00245990">
        <w:rPr>
          <w:b/>
          <w:bCs/>
        </w:rPr>
        <w:t xml:space="preserve">Gruppe </w:t>
      </w:r>
      <w:r w:rsidR="006258AC">
        <w:rPr>
          <w:b/>
          <w:bCs/>
        </w:rPr>
        <w:t>Grün</w:t>
      </w:r>
    </w:p>
    <w:p w14:paraId="76DA73D8" w14:textId="1E348BB1" w:rsidR="00FD2C44" w:rsidRDefault="00245990">
      <w:r>
        <w:t xml:space="preserve">Normalfeld, grüner </w:t>
      </w:r>
      <w:proofErr w:type="spellStart"/>
      <w:r>
        <w:t>Methodikball</w:t>
      </w:r>
      <w:proofErr w:type="spellEnd"/>
      <w:r>
        <w:t>. G</w:t>
      </w:r>
      <w:r w:rsidR="00FD2C44">
        <w:t xml:space="preserve">espielt wird ein kurzer Satz, bei 3:3 </w:t>
      </w:r>
      <w:proofErr w:type="spellStart"/>
      <w:proofErr w:type="gramStart"/>
      <w:r w:rsidR="00FD2C44">
        <w:t>Tie</w:t>
      </w:r>
      <w:proofErr w:type="spellEnd"/>
      <w:r w:rsidR="00FD2C44">
        <w:t xml:space="preserve"> Break</w:t>
      </w:r>
      <w:proofErr w:type="gramEnd"/>
      <w:r w:rsidR="00FD2C44">
        <w:t xml:space="preserve">. </w:t>
      </w:r>
      <w:r>
        <w:t xml:space="preserve"> </w:t>
      </w:r>
      <w:r w:rsidR="00FD2C44">
        <w:t xml:space="preserve"> </w:t>
      </w:r>
      <w:r>
        <w:t xml:space="preserve"> </w:t>
      </w:r>
    </w:p>
    <w:p w14:paraId="091EA8F4" w14:textId="784455C7" w:rsidR="00FD2C44" w:rsidRDefault="00FD2C44"/>
    <w:p w14:paraId="709BBBE2" w14:textId="7CB6CBAA" w:rsidR="00FD2C44" w:rsidRDefault="00FD2C44">
      <w:r w:rsidRPr="00245990">
        <w:rPr>
          <w:b/>
          <w:bCs/>
        </w:rPr>
        <w:t>Punktewertung:</w:t>
      </w:r>
      <w:r>
        <w:t xml:space="preserve"> 1 Punkt für </w:t>
      </w:r>
      <w:r w:rsidR="00245990">
        <w:t>Anwesenheit, 2 Punkte für Sieg, 1 Punkt für Niederlage</w:t>
      </w:r>
    </w:p>
    <w:p w14:paraId="581B2F0F" w14:textId="213BC1F5" w:rsidR="00245990" w:rsidRDefault="00245990">
      <w:proofErr w:type="spellStart"/>
      <w:r w:rsidRPr="00245990">
        <w:rPr>
          <w:b/>
          <w:bCs/>
        </w:rPr>
        <w:t>Siegerrehrung</w:t>
      </w:r>
      <w:proofErr w:type="spellEnd"/>
      <w:r w:rsidRPr="00245990">
        <w:rPr>
          <w:b/>
          <w:bCs/>
        </w:rPr>
        <w:t>:</w:t>
      </w:r>
      <w:r>
        <w:t xml:space="preserve"> bei der Schlussveranstaltung am 11. September</w:t>
      </w:r>
    </w:p>
    <w:p w14:paraId="0C8C9D70" w14:textId="09808577" w:rsidR="00245990" w:rsidRDefault="00245990"/>
    <w:p w14:paraId="228CED6A" w14:textId="137CC46B" w:rsidR="00245990" w:rsidRDefault="00245990"/>
    <w:p w14:paraId="3487E63C" w14:textId="00A9627B" w:rsidR="00245990" w:rsidRDefault="00245990">
      <w:r>
        <w:t>Weitere Informationen unter 0664 6162144</w:t>
      </w:r>
    </w:p>
    <w:p w14:paraId="7D33C632" w14:textId="77777777" w:rsidR="00245990" w:rsidRPr="00601634" w:rsidRDefault="00245990"/>
    <w:sectPr w:rsidR="00245990" w:rsidRPr="006016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1F1"/>
    <w:rsid w:val="000351F1"/>
    <w:rsid w:val="00245990"/>
    <w:rsid w:val="00286CEC"/>
    <w:rsid w:val="00501938"/>
    <w:rsid w:val="00586420"/>
    <w:rsid w:val="00601634"/>
    <w:rsid w:val="006258AC"/>
    <w:rsid w:val="007E572F"/>
    <w:rsid w:val="00C86EA9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59E3"/>
  <w15:chartTrackingRefBased/>
  <w15:docId w15:val="{CD2286E0-D6F1-44DB-8CA5-8282D216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0163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1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office@askoe-tennis-weiz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neustifter</dc:creator>
  <cp:keywords/>
  <dc:description/>
  <cp:lastModifiedBy>Petra</cp:lastModifiedBy>
  <cp:revision>2</cp:revision>
  <dcterms:created xsi:type="dcterms:W3CDTF">2021-07-10T10:48:00Z</dcterms:created>
  <dcterms:modified xsi:type="dcterms:W3CDTF">2021-07-10T10:48:00Z</dcterms:modified>
</cp:coreProperties>
</file>